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B690F" w14:textId="4FF81FEA" w:rsidR="004F7B9A" w:rsidRPr="00025209" w:rsidRDefault="004F7B9A" w:rsidP="00025209">
      <w:pPr>
        <w:spacing w:line="360" w:lineRule="auto"/>
        <w:rPr>
          <w:color w:val="002060"/>
          <w:sz w:val="28"/>
          <w:szCs w:val="28"/>
        </w:rPr>
      </w:pPr>
      <w:r w:rsidRPr="00025209">
        <w:rPr>
          <w:noProof/>
          <w:color w:val="002060"/>
          <w:sz w:val="28"/>
          <w:szCs w:val="28"/>
        </w:rPr>
        <w:drawing>
          <wp:inline distT="0" distB="0" distL="0" distR="0" wp14:anchorId="7CED3569" wp14:editId="16C46E2B">
            <wp:extent cx="5727700" cy="3221990"/>
            <wp:effectExtent l="0" t="0" r="0" b="3810"/>
            <wp:docPr id="21361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9769" name=""/>
                    <pic:cNvPicPr/>
                  </pic:nvPicPr>
                  <pic:blipFill>
                    <a:blip r:embed="rId7"/>
                    <a:stretch>
                      <a:fillRect/>
                    </a:stretch>
                  </pic:blipFill>
                  <pic:spPr>
                    <a:xfrm>
                      <a:off x="0" y="0"/>
                      <a:ext cx="5727700" cy="3221990"/>
                    </a:xfrm>
                    <a:prstGeom prst="rect">
                      <a:avLst/>
                    </a:prstGeom>
                  </pic:spPr>
                </pic:pic>
              </a:graphicData>
            </a:graphic>
          </wp:inline>
        </w:drawing>
      </w:r>
    </w:p>
    <w:p w14:paraId="564C0E2C" w14:textId="77777777" w:rsidR="004F7B9A" w:rsidRPr="00025209" w:rsidRDefault="004F7B9A" w:rsidP="00025209">
      <w:pPr>
        <w:spacing w:line="360" w:lineRule="auto"/>
        <w:rPr>
          <w:color w:val="002060"/>
          <w:sz w:val="28"/>
          <w:szCs w:val="28"/>
        </w:rPr>
      </w:pPr>
    </w:p>
    <w:p w14:paraId="7F7BF261" w14:textId="77777777" w:rsidR="00025209" w:rsidRPr="00025209" w:rsidRDefault="00025209" w:rsidP="00025209">
      <w:pPr>
        <w:spacing w:line="360" w:lineRule="auto"/>
        <w:rPr>
          <w:color w:val="002060"/>
          <w:sz w:val="28"/>
          <w:szCs w:val="28"/>
        </w:rPr>
      </w:pPr>
    </w:p>
    <w:p w14:paraId="0923479A" w14:textId="65F6C4E3" w:rsidR="004F7B9A" w:rsidRPr="00025209" w:rsidRDefault="004F7B9A" w:rsidP="00025209">
      <w:pPr>
        <w:spacing w:line="360" w:lineRule="auto"/>
        <w:rPr>
          <w:color w:val="002060"/>
          <w:sz w:val="28"/>
          <w:szCs w:val="28"/>
        </w:rPr>
      </w:pPr>
      <w:r w:rsidRPr="00025209">
        <w:rPr>
          <w:b/>
          <w:bCs/>
          <w:color w:val="002060"/>
          <w:sz w:val="28"/>
          <w:szCs w:val="28"/>
        </w:rPr>
        <w:t>Gibbs Reflective Cycle</w:t>
      </w:r>
      <w:r w:rsidRPr="00025209">
        <w:rPr>
          <w:color w:val="002060"/>
          <w:sz w:val="28"/>
          <w:szCs w:val="28"/>
        </w:rPr>
        <w:t xml:space="preserve"> is a popular model for reflection developed by Graham Gibbs, a British professor and researcher. It provides a structured framework for individuals to reflect on </w:t>
      </w:r>
      <w:r w:rsidR="00025209" w:rsidRPr="00025209">
        <w:rPr>
          <w:color w:val="002060"/>
          <w:sz w:val="28"/>
          <w:szCs w:val="28"/>
        </w:rPr>
        <w:t>and learn from their experiences</w:t>
      </w:r>
      <w:r w:rsidRPr="00025209">
        <w:rPr>
          <w:color w:val="002060"/>
          <w:sz w:val="28"/>
          <w:szCs w:val="28"/>
        </w:rPr>
        <w:t>.</w:t>
      </w:r>
    </w:p>
    <w:p w14:paraId="26F37C54" w14:textId="77777777" w:rsidR="004F7B9A" w:rsidRPr="00025209" w:rsidRDefault="004F7B9A" w:rsidP="00025209">
      <w:pPr>
        <w:spacing w:line="360" w:lineRule="auto"/>
        <w:rPr>
          <w:color w:val="002060"/>
          <w:sz w:val="28"/>
          <w:szCs w:val="28"/>
        </w:rPr>
      </w:pPr>
    </w:p>
    <w:p w14:paraId="1A710854" w14:textId="77777777" w:rsidR="004F7B9A" w:rsidRPr="00025209" w:rsidRDefault="004F7B9A" w:rsidP="00025209">
      <w:pPr>
        <w:spacing w:line="360" w:lineRule="auto"/>
        <w:rPr>
          <w:color w:val="002060"/>
          <w:sz w:val="28"/>
          <w:szCs w:val="28"/>
        </w:rPr>
      </w:pPr>
      <w:r w:rsidRPr="00025209">
        <w:rPr>
          <w:color w:val="002060"/>
          <w:sz w:val="28"/>
          <w:szCs w:val="28"/>
        </w:rPr>
        <w:t>The cycle consists of six stages, which are as follows:</w:t>
      </w:r>
    </w:p>
    <w:p w14:paraId="7D593AE8" w14:textId="77777777" w:rsidR="004F7B9A" w:rsidRPr="00025209" w:rsidRDefault="004F7B9A" w:rsidP="00025209">
      <w:pPr>
        <w:spacing w:line="360" w:lineRule="auto"/>
        <w:rPr>
          <w:color w:val="002060"/>
          <w:sz w:val="28"/>
          <w:szCs w:val="28"/>
        </w:rPr>
      </w:pPr>
    </w:p>
    <w:p w14:paraId="6335BF8E" w14:textId="6519632E" w:rsidR="004F7B9A" w:rsidRPr="00025209" w:rsidRDefault="004F7B9A" w:rsidP="00025209">
      <w:pPr>
        <w:spacing w:line="360" w:lineRule="auto"/>
        <w:rPr>
          <w:color w:val="002060"/>
          <w:sz w:val="28"/>
          <w:szCs w:val="28"/>
        </w:rPr>
      </w:pPr>
      <w:r w:rsidRPr="00025209">
        <w:rPr>
          <w:b/>
          <w:bCs/>
          <w:color w:val="002060"/>
          <w:sz w:val="28"/>
          <w:szCs w:val="28"/>
        </w:rPr>
        <w:t>Description:</w:t>
      </w:r>
      <w:r w:rsidRPr="00025209">
        <w:rPr>
          <w:color w:val="002060"/>
          <w:sz w:val="28"/>
          <w:szCs w:val="28"/>
        </w:rPr>
        <w:t xml:space="preserve"> The individual describes the situation or experience they want to reflect on.</w:t>
      </w:r>
    </w:p>
    <w:p w14:paraId="20028C5F" w14:textId="77777777" w:rsidR="004F7B9A" w:rsidRPr="00025209" w:rsidRDefault="004F7B9A" w:rsidP="00025209">
      <w:pPr>
        <w:spacing w:line="360" w:lineRule="auto"/>
        <w:rPr>
          <w:color w:val="002060"/>
          <w:sz w:val="28"/>
          <w:szCs w:val="28"/>
        </w:rPr>
      </w:pPr>
    </w:p>
    <w:p w14:paraId="1CCFCD90" w14:textId="77777777" w:rsidR="004F7B9A" w:rsidRPr="00025209" w:rsidRDefault="004F7B9A" w:rsidP="00025209">
      <w:pPr>
        <w:spacing w:line="360" w:lineRule="auto"/>
        <w:rPr>
          <w:color w:val="002060"/>
          <w:sz w:val="28"/>
          <w:szCs w:val="28"/>
        </w:rPr>
      </w:pPr>
      <w:r w:rsidRPr="00025209">
        <w:rPr>
          <w:b/>
          <w:bCs/>
          <w:color w:val="002060"/>
          <w:sz w:val="28"/>
          <w:szCs w:val="28"/>
        </w:rPr>
        <w:t>Feelings:</w:t>
      </w:r>
      <w:r w:rsidRPr="00025209">
        <w:rPr>
          <w:color w:val="002060"/>
          <w:sz w:val="28"/>
          <w:szCs w:val="28"/>
        </w:rPr>
        <w:t xml:space="preserve"> The individual explores their feelings and emotions that arose during the experience.</w:t>
      </w:r>
    </w:p>
    <w:p w14:paraId="6B0DD7DD" w14:textId="77777777" w:rsidR="004F7B9A" w:rsidRPr="00025209" w:rsidRDefault="004F7B9A" w:rsidP="00025209">
      <w:pPr>
        <w:spacing w:line="360" w:lineRule="auto"/>
        <w:rPr>
          <w:color w:val="002060"/>
          <w:sz w:val="28"/>
          <w:szCs w:val="28"/>
        </w:rPr>
      </w:pPr>
    </w:p>
    <w:p w14:paraId="0D1F2F3A" w14:textId="77777777" w:rsidR="004F7B9A" w:rsidRPr="00025209" w:rsidRDefault="004F7B9A" w:rsidP="00025209">
      <w:pPr>
        <w:spacing w:line="360" w:lineRule="auto"/>
        <w:rPr>
          <w:color w:val="002060"/>
          <w:sz w:val="28"/>
          <w:szCs w:val="28"/>
        </w:rPr>
      </w:pPr>
      <w:r w:rsidRPr="00025209">
        <w:rPr>
          <w:b/>
          <w:bCs/>
          <w:color w:val="002060"/>
          <w:sz w:val="28"/>
          <w:szCs w:val="28"/>
        </w:rPr>
        <w:t>Evaluation:</w:t>
      </w:r>
      <w:r w:rsidRPr="00025209">
        <w:rPr>
          <w:color w:val="002060"/>
          <w:sz w:val="28"/>
          <w:szCs w:val="28"/>
        </w:rPr>
        <w:t xml:space="preserve"> The individual evaluates the experience, considering the positive and negative aspects, as well as what went well and what didn't go well.</w:t>
      </w:r>
    </w:p>
    <w:p w14:paraId="006373F4" w14:textId="77777777" w:rsidR="004F7B9A" w:rsidRPr="00025209" w:rsidRDefault="004F7B9A" w:rsidP="00025209">
      <w:pPr>
        <w:spacing w:line="360" w:lineRule="auto"/>
        <w:rPr>
          <w:color w:val="002060"/>
          <w:sz w:val="28"/>
          <w:szCs w:val="28"/>
        </w:rPr>
      </w:pPr>
    </w:p>
    <w:p w14:paraId="02640DBE" w14:textId="77777777" w:rsidR="004F7B9A" w:rsidRPr="00025209" w:rsidRDefault="004F7B9A" w:rsidP="00025209">
      <w:pPr>
        <w:spacing w:line="360" w:lineRule="auto"/>
        <w:rPr>
          <w:color w:val="002060"/>
          <w:sz w:val="28"/>
          <w:szCs w:val="28"/>
        </w:rPr>
      </w:pPr>
      <w:r w:rsidRPr="00025209">
        <w:rPr>
          <w:b/>
          <w:bCs/>
          <w:color w:val="002060"/>
          <w:sz w:val="28"/>
          <w:szCs w:val="28"/>
        </w:rPr>
        <w:lastRenderedPageBreak/>
        <w:t>Analysis:</w:t>
      </w:r>
      <w:r w:rsidRPr="00025209">
        <w:rPr>
          <w:color w:val="002060"/>
          <w:sz w:val="28"/>
          <w:szCs w:val="28"/>
        </w:rPr>
        <w:t xml:space="preserve"> The individual reflects on the experience and analyses the factors that contributed to the situation or experience.</w:t>
      </w:r>
    </w:p>
    <w:p w14:paraId="536FEB0B" w14:textId="77777777" w:rsidR="004F7B9A" w:rsidRPr="00025209" w:rsidRDefault="004F7B9A" w:rsidP="00025209">
      <w:pPr>
        <w:spacing w:line="360" w:lineRule="auto"/>
        <w:rPr>
          <w:color w:val="002060"/>
          <w:sz w:val="28"/>
          <w:szCs w:val="28"/>
        </w:rPr>
      </w:pPr>
    </w:p>
    <w:p w14:paraId="0798F5FB" w14:textId="77777777" w:rsidR="004F7B9A" w:rsidRPr="00025209" w:rsidRDefault="004F7B9A" w:rsidP="00025209">
      <w:pPr>
        <w:spacing w:line="360" w:lineRule="auto"/>
        <w:rPr>
          <w:color w:val="002060"/>
          <w:sz w:val="28"/>
          <w:szCs w:val="28"/>
        </w:rPr>
      </w:pPr>
      <w:r w:rsidRPr="00025209">
        <w:rPr>
          <w:b/>
          <w:bCs/>
          <w:color w:val="002060"/>
          <w:sz w:val="28"/>
          <w:szCs w:val="28"/>
        </w:rPr>
        <w:t>Conclusion:</w:t>
      </w:r>
      <w:r w:rsidRPr="00025209">
        <w:rPr>
          <w:color w:val="002060"/>
          <w:sz w:val="28"/>
          <w:szCs w:val="28"/>
        </w:rPr>
        <w:t xml:space="preserve"> The individual summarises the key findings from their analysis and draws conclusions.</w:t>
      </w:r>
    </w:p>
    <w:p w14:paraId="12214E71" w14:textId="77777777" w:rsidR="004F7B9A" w:rsidRPr="00025209" w:rsidRDefault="004F7B9A" w:rsidP="00025209">
      <w:pPr>
        <w:spacing w:line="360" w:lineRule="auto"/>
        <w:rPr>
          <w:color w:val="002060"/>
          <w:sz w:val="28"/>
          <w:szCs w:val="28"/>
        </w:rPr>
      </w:pPr>
    </w:p>
    <w:p w14:paraId="7A256F7C" w14:textId="22CAF7A1" w:rsidR="004F7B9A" w:rsidRPr="00025209" w:rsidRDefault="004F7B9A" w:rsidP="00025209">
      <w:pPr>
        <w:spacing w:line="360" w:lineRule="auto"/>
        <w:rPr>
          <w:color w:val="002060"/>
          <w:sz w:val="28"/>
          <w:szCs w:val="28"/>
        </w:rPr>
      </w:pPr>
      <w:r w:rsidRPr="00025209">
        <w:rPr>
          <w:color w:val="002060"/>
          <w:sz w:val="28"/>
          <w:szCs w:val="28"/>
        </w:rPr>
        <w:t>Action Plan: The individual identifies what they would do differently in the future to improve similar experiences.</w:t>
      </w:r>
    </w:p>
    <w:p w14:paraId="5EDD6D7C" w14:textId="77777777" w:rsidR="004F7B9A" w:rsidRPr="00025209" w:rsidRDefault="004F7B9A" w:rsidP="00025209">
      <w:pPr>
        <w:spacing w:line="360" w:lineRule="auto"/>
        <w:rPr>
          <w:color w:val="002060"/>
          <w:sz w:val="28"/>
          <w:szCs w:val="28"/>
        </w:rPr>
      </w:pPr>
    </w:p>
    <w:p w14:paraId="68BCFB93" w14:textId="34D5D901" w:rsidR="004F7B9A" w:rsidRPr="00025209" w:rsidRDefault="004F7B9A" w:rsidP="00025209">
      <w:pPr>
        <w:spacing w:line="360" w:lineRule="auto"/>
        <w:rPr>
          <w:color w:val="002060"/>
          <w:sz w:val="28"/>
          <w:szCs w:val="28"/>
        </w:rPr>
      </w:pPr>
      <w:r w:rsidRPr="00025209">
        <w:rPr>
          <w:color w:val="002060"/>
          <w:sz w:val="28"/>
          <w:szCs w:val="28"/>
        </w:rPr>
        <w:t>Gibbs' Reflective Cycle is widely used in a range of contexts, such as healthcare, education, and personal development. It helps individuals to gain insights into their experiences and to identify areas for improvement, as well as to develop critical thinking skills.</w:t>
      </w:r>
    </w:p>
    <w:p w14:paraId="20ECDD6F" w14:textId="77777777" w:rsidR="004F7B9A" w:rsidRDefault="004F7B9A" w:rsidP="00025209">
      <w:pPr>
        <w:spacing w:line="360" w:lineRule="auto"/>
        <w:rPr>
          <w:color w:val="002060"/>
          <w:sz w:val="28"/>
          <w:szCs w:val="28"/>
        </w:rPr>
      </w:pPr>
    </w:p>
    <w:p w14:paraId="63669EDB" w14:textId="77777777" w:rsidR="00B74BB3" w:rsidRPr="00025209" w:rsidRDefault="00B74BB3" w:rsidP="00025209">
      <w:pPr>
        <w:spacing w:line="360" w:lineRule="auto"/>
        <w:rPr>
          <w:color w:val="002060"/>
          <w:sz w:val="28"/>
          <w:szCs w:val="28"/>
        </w:rPr>
      </w:pPr>
    </w:p>
    <w:p w14:paraId="70A455D1" w14:textId="403BFB26" w:rsidR="004F7B9A" w:rsidRPr="00025209" w:rsidRDefault="004F7B9A" w:rsidP="00025209">
      <w:pPr>
        <w:spacing w:line="360" w:lineRule="auto"/>
        <w:rPr>
          <w:b/>
          <w:bCs/>
          <w:color w:val="002060"/>
          <w:sz w:val="28"/>
          <w:szCs w:val="28"/>
        </w:rPr>
      </w:pPr>
      <w:r w:rsidRPr="00025209">
        <w:rPr>
          <w:b/>
          <w:bCs/>
          <w:color w:val="002060"/>
          <w:sz w:val="28"/>
          <w:szCs w:val="28"/>
        </w:rPr>
        <w:t xml:space="preserve">An example of reflection using </w:t>
      </w:r>
      <w:r w:rsidR="00025209">
        <w:rPr>
          <w:b/>
          <w:bCs/>
          <w:color w:val="002060"/>
          <w:sz w:val="28"/>
          <w:szCs w:val="28"/>
        </w:rPr>
        <w:t xml:space="preserve">the </w:t>
      </w:r>
      <w:r w:rsidRPr="00025209">
        <w:rPr>
          <w:b/>
          <w:bCs/>
          <w:color w:val="002060"/>
          <w:sz w:val="28"/>
          <w:szCs w:val="28"/>
        </w:rPr>
        <w:t xml:space="preserve">Gibbs cycle on presentation assessment </w:t>
      </w:r>
    </w:p>
    <w:p w14:paraId="22E14E4D" w14:textId="77777777" w:rsidR="004F7B9A" w:rsidRPr="00025209" w:rsidRDefault="004F7B9A" w:rsidP="00025209">
      <w:pPr>
        <w:spacing w:line="360" w:lineRule="auto"/>
        <w:rPr>
          <w:color w:val="002060"/>
          <w:sz w:val="28"/>
          <w:szCs w:val="28"/>
        </w:rPr>
      </w:pPr>
    </w:p>
    <w:p w14:paraId="73A231A5" w14:textId="77777777" w:rsidR="004F7B9A" w:rsidRPr="00025209" w:rsidRDefault="004F7B9A" w:rsidP="00025209">
      <w:pPr>
        <w:spacing w:line="360" w:lineRule="auto"/>
        <w:rPr>
          <w:color w:val="002060"/>
          <w:sz w:val="28"/>
          <w:szCs w:val="28"/>
        </w:rPr>
      </w:pPr>
      <w:r w:rsidRPr="00025209">
        <w:rPr>
          <w:b/>
          <w:bCs/>
          <w:color w:val="002060"/>
          <w:sz w:val="28"/>
          <w:szCs w:val="28"/>
        </w:rPr>
        <w:t>Description:</w:t>
      </w:r>
      <w:r w:rsidRPr="00025209">
        <w:rPr>
          <w:color w:val="002060"/>
          <w:sz w:val="28"/>
          <w:szCs w:val="28"/>
        </w:rPr>
        <w:t xml:space="preserve"> Recently, I gave a presentation as part of an assessment in my course. The presentation was on a topic that I had researched extensively and felt confident about. The presentation was scheduled for 15 minutes, and I had prepared a PowerPoint presentation to support my talk.</w:t>
      </w:r>
    </w:p>
    <w:p w14:paraId="30576CC5" w14:textId="77777777" w:rsidR="004F7B9A" w:rsidRPr="00025209" w:rsidRDefault="004F7B9A" w:rsidP="00025209">
      <w:pPr>
        <w:spacing w:line="360" w:lineRule="auto"/>
        <w:rPr>
          <w:color w:val="002060"/>
          <w:sz w:val="28"/>
          <w:szCs w:val="28"/>
        </w:rPr>
      </w:pPr>
    </w:p>
    <w:p w14:paraId="79E91841" w14:textId="24F495B6" w:rsidR="004F7B9A" w:rsidRDefault="004F7B9A" w:rsidP="00025209">
      <w:pPr>
        <w:spacing w:line="360" w:lineRule="auto"/>
        <w:rPr>
          <w:color w:val="002060"/>
          <w:sz w:val="28"/>
          <w:szCs w:val="28"/>
        </w:rPr>
      </w:pPr>
      <w:r w:rsidRPr="00025209">
        <w:rPr>
          <w:b/>
          <w:bCs/>
          <w:color w:val="002060"/>
          <w:sz w:val="28"/>
          <w:szCs w:val="28"/>
        </w:rPr>
        <w:t>Feelings:</w:t>
      </w:r>
      <w:r w:rsidRPr="00025209">
        <w:rPr>
          <w:color w:val="002060"/>
          <w:sz w:val="28"/>
          <w:szCs w:val="28"/>
        </w:rPr>
        <w:t xml:space="preserve"> Before the presentation, I was feeling a mix of nervousness and excitement. I was excited to share my knowledge with my peers, but at the same time, I was nervous about how it would be received. During the presentation, I felt a sense of relief as I began to speak, but as I got into the </w:t>
      </w:r>
      <w:r w:rsidRPr="00025209">
        <w:rPr>
          <w:color w:val="002060"/>
          <w:sz w:val="28"/>
          <w:szCs w:val="28"/>
        </w:rPr>
        <w:lastRenderedPageBreak/>
        <w:t>topic, I became more nervous again. I was worried that I might forget some of the key points, or that I would run out of time.</w:t>
      </w:r>
    </w:p>
    <w:p w14:paraId="7504E86D" w14:textId="77777777" w:rsidR="00B74BB3" w:rsidRPr="00025209" w:rsidRDefault="00B74BB3" w:rsidP="00025209">
      <w:pPr>
        <w:spacing w:line="360" w:lineRule="auto"/>
        <w:rPr>
          <w:color w:val="002060"/>
          <w:sz w:val="28"/>
          <w:szCs w:val="28"/>
        </w:rPr>
      </w:pPr>
    </w:p>
    <w:p w14:paraId="1E271A2F" w14:textId="77777777" w:rsidR="004F7B9A" w:rsidRPr="00025209" w:rsidRDefault="004F7B9A" w:rsidP="00025209">
      <w:pPr>
        <w:spacing w:line="360" w:lineRule="auto"/>
        <w:rPr>
          <w:color w:val="002060"/>
          <w:sz w:val="28"/>
          <w:szCs w:val="28"/>
        </w:rPr>
      </w:pPr>
      <w:r w:rsidRPr="00025209">
        <w:rPr>
          <w:b/>
          <w:bCs/>
          <w:color w:val="002060"/>
          <w:sz w:val="28"/>
          <w:szCs w:val="28"/>
        </w:rPr>
        <w:t>Evaluation:</w:t>
      </w:r>
      <w:r w:rsidRPr="00025209">
        <w:rPr>
          <w:color w:val="002060"/>
          <w:sz w:val="28"/>
          <w:szCs w:val="28"/>
        </w:rPr>
        <w:t xml:space="preserve"> Overall, I think the presentation went well. I managed to cover all the key points that I had planned, and I felt that I was able to communicate my ideas effectively. However, I did notice that I spoke too quickly at times, which may have made it difficult for some of the audience to follow. I also realised that I didn't make eye contact with the audience as much as I would have liked to, which might have made it harder for them to engage with me.</w:t>
      </w:r>
    </w:p>
    <w:p w14:paraId="5D244381" w14:textId="77777777" w:rsidR="004F7B9A" w:rsidRPr="00025209" w:rsidRDefault="004F7B9A" w:rsidP="00025209">
      <w:pPr>
        <w:spacing w:line="360" w:lineRule="auto"/>
        <w:rPr>
          <w:color w:val="002060"/>
          <w:sz w:val="28"/>
          <w:szCs w:val="28"/>
        </w:rPr>
      </w:pPr>
    </w:p>
    <w:p w14:paraId="1FCE1690" w14:textId="533EA22D" w:rsidR="004F7B9A" w:rsidRPr="00025209" w:rsidRDefault="004F7B9A" w:rsidP="00025209">
      <w:pPr>
        <w:spacing w:line="360" w:lineRule="auto"/>
        <w:rPr>
          <w:color w:val="002060"/>
          <w:sz w:val="28"/>
          <w:szCs w:val="28"/>
        </w:rPr>
      </w:pPr>
      <w:r w:rsidRPr="00025209">
        <w:rPr>
          <w:b/>
          <w:bCs/>
          <w:color w:val="002060"/>
          <w:sz w:val="28"/>
          <w:szCs w:val="28"/>
        </w:rPr>
        <w:t>Analysis:</w:t>
      </w:r>
      <w:r w:rsidRPr="00025209">
        <w:rPr>
          <w:color w:val="002060"/>
          <w:sz w:val="28"/>
          <w:szCs w:val="28"/>
        </w:rPr>
        <w:t xml:space="preserve"> On reflection, I think that my nervousness during the presentation may have contributed to the issues I identified. I was so focused on getting through the content that I didn't pay enough attention to my pace or eye contact. Next time, I need to make sure that I practice speaking more slowly and deliberately, and that I make more of an effort to engage with my audience.</w:t>
      </w:r>
    </w:p>
    <w:p w14:paraId="507299A7" w14:textId="77777777" w:rsidR="004F7B9A" w:rsidRPr="00025209" w:rsidRDefault="004F7B9A" w:rsidP="00025209">
      <w:pPr>
        <w:spacing w:line="360" w:lineRule="auto"/>
        <w:rPr>
          <w:color w:val="002060"/>
          <w:sz w:val="28"/>
          <w:szCs w:val="28"/>
        </w:rPr>
      </w:pPr>
    </w:p>
    <w:p w14:paraId="6905BF1F" w14:textId="77777777" w:rsidR="004F7B9A" w:rsidRPr="00025209" w:rsidRDefault="004F7B9A" w:rsidP="00025209">
      <w:pPr>
        <w:spacing w:line="360" w:lineRule="auto"/>
        <w:rPr>
          <w:color w:val="002060"/>
          <w:sz w:val="28"/>
          <w:szCs w:val="28"/>
        </w:rPr>
      </w:pPr>
      <w:r w:rsidRPr="00025209">
        <w:rPr>
          <w:b/>
          <w:bCs/>
          <w:color w:val="002060"/>
          <w:sz w:val="28"/>
          <w:szCs w:val="28"/>
        </w:rPr>
        <w:t>Conclusion:</w:t>
      </w:r>
      <w:r w:rsidRPr="00025209">
        <w:rPr>
          <w:color w:val="002060"/>
          <w:sz w:val="28"/>
          <w:szCs w:val="28"/>
        </w:rPr>
        <w:t xml:space="preserve"> Overall, I was pleased with my presentation, but I can see that there are areas for improvement. I need to work on my pace and eye contact, and make sure that I am communicating effectively with my audience. With practice, I am confident that I can improve these skills and become a more confident and effective presenter.</w:t>
      </w:r>
    </w:p>
    <w:p w14:paraId="1C82052B" w14:textId="77777777" w:rsidR="004F7B9A" w:rsidRPr="00025209" w:rsidRDefault="004F7B9A" w:rsidP="00025209">
      <w:pPr>
        <w:spacing w:line="360" w:lineRule="auto"/>
        <w:rPr>
          <w:color w:val="002060"/>
          <w:sz w:val="28"/>
          <w:szCs w:val="28"/>
        </w:rPr>
      </w:pPr>
    </w:p>
    <w:p w14:paraId="056A92E0" w14:textId="430D1498" w:rsidR="004F7B9A" w:rsidRPr="00025209" w:rsidRDefault="004F7B9A" w:rsidP="00025209">
      <w:pPr>
        <w:spacing w:line="360" w:lineRule="auto"/>
        <w:rPr>
          <w:color w:val="002060"/>
          <w:sz w:val="28"/>
          <w:szCs w:val="28"/>
        </w:rPr>
      </w:pPr>
      <w:r w:rsidRPr="00025209">
        <w:rPr>
          <w:b/>
          <w:bCs/>
          <w:color w:val="002060"/>
          <w:sz w:val="28"/>
          <w:szCs w:val="28"/>
        </w:rPr>
        <w:t>Action Plan</w:t>
      </w:r>
      <w:r w:rsidRPr="00025209">
        <w:rPr>
          <w:color w:val="002060"/>
          <w:sz w:val="28"/>
          <w:szCs w:val="28"/>
        </w:rPr>
        <w:t xml:space="preserve">: In the future, I will practice my presentation skills by rehearsing my talks more frequently and in front of others. I will also work on techniques to improve my eye contact, such as focusing on different areas of the room </w:t>
      </w:r>
      <w:r w:rsidRPr="00025209">
        <w:rPr>
          <w:color w:val="002060"/>
          <w:sz w:val="28"/>
          <w:szCs w:val="28"/>
        </w:rPr>
        <w:lastRenderedPageBreak/>
        <w:t>and not looking down at my notes too much. Finally, I will make sure to speak at a slower pace and to give myself more time to breathe between points.</w:t>
      </w:r>
    </w:p>
    <w:p w14:paraId="784B9500" w14:textId="77777777" w:rsidR="004F7B9A" w:rsidRDefault="004F7B9A" w:rsidP="00025209">
      <w:pPr>
        <w:spacing w:line="360" w:lineRule="auto"/>
        <w:rPr>
          <w:color w:val="002060"/>
          <w:sz w:val="28"/>
          <w:szCs w:val="28"/>
        </w:rPr>
      </w:pPr>
    </w:p>
    <w:p w14:paraId="678813BC" w14:textId="77777777" w:rsidR="00B74BB3" w:rsidRPr="00025209" w:rsidRDefault="00B74BB3" w:rsidP="00025209">
      <w:pPr>
        <w:spacing w:line="360" w:lineRule="auto"/>
        <w:rPr>
          <w:color w:val="002060"/>
          <w:sz w:val="28"/>
          <w:szCs w:val="28"/>
        </w:rPr>
      </w:pPr>
    </w:p>
    <w:p w14:paraId="4643AF5D" w14:textId="37D4868C" w:rsidR="004F7B9A" w:rsidRPr="00025209" w:rsidRDefault="004F7B9A" w:rsidP="00025209">
      <w:pPr>
        <w:spacing w:line="360" w:lineRule="auto"/>
        <w:rPr>
          <w:b/>
          <w:bCs/>
          <w:color w:val="002060"/>
          <w:sz w:val="28"/>
          <w:szCs w:val="28"/>
        </w:rPr>
      </w:pPr>
      <w:r w:rsidRPr="00025209">
        <w:rPr>
          <w:b/>
          <w:bCs/>
          <w:color w:val="002060"/>
          <w:sz w:val="28"/>
          <w:szCs w:val="28"/>
        </w:rPr>
        <w:t xml:space="preserve">An example of reflection using Gibbs cycle on the first year university experience </w:t>
      </w:r>
    </w:p>
    <w:p w14:paraId="30D7B42B" w14:textId="77777777" w:rsidR="004F7B9A" w:rsidRPr="00025209" w:rsidRDefault="004F7B9A" w:rsidP="00025209">
      <w:pPr>
        <w:spacing w:line="360" w:lineRule="auto"/>
        <w:rPr>
          <w:color w:val="002060"/>
          <w:sz w:val="28"/>
          <w:szCs w:val="28"/>
        </w:rPr>
      </w:pPr>
    </w:p>
    <w:p w14:paraId="4FDE7201" w14:textId="77777777" w:rsidR="004F7B9A" w:rsidRPr="00025209" w:rsidRDefault="004F7B9A" w:rsidP="00025209">
      <w:pPr>
        <w:spacing w:line="360" w:lineRule="auto"/>
        <w:rPr>
          <w:color w:val="002060"/>
          <w:sz w:val="28"/>
          <w:szCs w:val="28"/>
        </w:rPr>
      </w:pPr>
      <w:r w:rsidRPr="00025209">
        <w:rPr>
          <w:b/>
          <w:bCs/>
          <w:color w:val="002060"/>
          <w:sz w:val="28"/>
          <w:szCs w:val="28"/>
        </w:rPr>
        <w:t>Description:</w:t>
      </w:r>
      <w:r w:rsidRPr="00025209">
        <w:rPr>
          <w:color w:val="002060"/>
          <w:sz w:val="28"/>
          <w:szCs w:val="28"/>
        </w:rPr>
        <w:t xml:space="preserve"> My first year at university has been an exciting and challenging experience. I moved away from home for the first time and had to adjust to a new environment, make new friends and get used to the academic demands of university life.</w:t>
      </w:r>
    </w:p>
    <w:p w14:paraId="23C8754B" w14:textId="77777777" w:rsidR="004F7B9A" w:rsidRPr="00025209" w:rsidRDefault="004F7B9A" w:rsidP="00025209">
      <w:pPr>
        <w:spacing w:line="360" w:lineRule="auto"/>
        <w:rPr>
          <w:color w:val="002060"/>
          <w:sz w:val="28"/>
          <w:szCs w:val="28"/>
        </w:rPr>
      </w:pPr>
    </w:p>
    <w:p w14:paraId="327A9F70" w14:textId="5C488B6C" w:rsidR="004F7B9A" w:rsidRPr="00025209" w:rsidRDefault="004F7B9A" w:rsidP="00025209">
      <w:pPr>
        <w:spacing w:line="360" w:lineRule="auto"/>
        <w:rPr>
          <w:color w:val="002060"/>
          <w:sz w:val="28"/>
          <w:szCs w:val="28"/>
        </w:rPr>
      </w:pPr>
      <w:r w:rsidRPr="00025209">
        <w:rPr>
          <w:b/>
          <w:bCs/>
          <w:color w:val="002060"/>
          <w:sz w:val="28"/>
          <w:szCs w:val="28"/>
        </w:rPr>
        <w:t>Feelings:</w:t>
      </w:r>
      <w:r w:rsidRPr="00025209">
        <w:rPr>
          <w:color w:val="002060"/>
          <w:sz w:val="28"/>
          <w:szCs w:val="28"/>
        </w:rPr>
        <w:t xml:space="preserve"> At the beginning of the year, I was both excited and nervous. I was excited to start a new chapter in my life and to learn new things, but I was also nervous about living away from home and making new friends. As the year progressed, I experienced a range of emotions, from frustration and stress to excitement and pride.</w:t>
      </w:r>
    </w:p>
    <w:p w14:paraId="7D0A4C9F" w14:textId="77777777" w:rsidR="004F7B9A" w:rsidRPr="00025209" w:rsidRDefault="004F7B9A" w:rsidP="00025209">
      <w:pPr>
        <w:spacing w:line="360" w:lineRule="auto"/>
        <w:rPr>
          <w:color w:val="002060"/>
          <w:sz w:val="28"/>
          <w:szCs w:val="28"/>
        </w:rPr>
      </w:pPr>
    </w:p>
    <w:p w14:paraId="709D1E34" w14:textId="77777777" w:rsidR="004F7B9A" w:rsidRPr="00025209" w:rsidRDefault="004F7B9A" w:rsidP="00025209">
      <w:pPr>
        <w:spacing w:line="360" w:lineRule="auto"/>
        <w:rPr>
          <w:color w:val="002060"/>
          <w:sz w:val="28"/>
          <w:szCs w:val="28"/>
        </w:rPr>
      </w:pPr>
      <w:r w:rsidRPr="00025209">
        <w:rPr>
          <w:b/>
          <w:bCs/>
          <w:color w:val="002060"/>
          <w:sz w:val="28"/>
          <w:szCs w:val="28"/>
        </w:rPr>
        <w:t>Evaluation:</w:t>
      </w:r>
      <w:r w:rsidRPr="00025209">
        <w:rPr>
          <w:color w:val="002060"/>
          <w:sz w:val="28"/>
          <w:szCs w:val="28"/>
        </w:rPr>
        <w:t xml:space="preserve"> Looking back on my first year, I think that it has been a positive experience overall. I have made some great friends and have learned a lot from my classes. However, there have been times when I have felt overwhelmed by the workload and have struggled to balance my academic and social life.</w:t>
      </w:r>
    </w:p>
    <w:p w14:paraId="569C9C09" w14:textId="77777777" w:rsidR="004F7B9A" w:rsidRPr="00025209" w:rsidRDefault="004F7B9A" w:rsidP="00025209">
      <w:pPr>
        <w:spacing w:line="360" w:lineRule="auto"/>
        <w:rPr>
          <w:color w:val="002060"/>
          <w:sz w:val="28"/>
          <w:szCs w:val="28"/>
        </w:rPr>
      </w:pPr>
    </w:p>
    <w:p w14:paraId="511AFBE1" w14:textId="77777777" w:rsidR="004F7B9A" w:rsidRPr="00025209" w:rsidRDefault="004F7B9A" w:rsidP="00025209">
      <w:pPr>
        <w:spacing w:line="360" w:lineRule="auto"/>
        <w:rPr>
          <w:color w:val="002060"/>
          <w:sz w:val="28"/>
          <w:szCs w:val="28"/>
        </w:rPr>
      </w:pPr>
      <w:r w:rsidRPr="00025209">
        <w:rPr>
          <w:b/>
          <w:bCs/>
          <w:color w:val="002060"/>
          <w:sz w:val="28"/>
          <w:szCs w:val="28"/>
        </w:rPr>
        <w:t>Analysis:</w:t>
      </w:r>
      <w:r w:rsidRPr="00025209">
        <w:rPr>
          <w:color w:val="002060"/>
          <w:sz w:val="28"/>
          <w:szCs w:val="28"/>
        </w:rPr>
        <w:t xml:space="preserve"> On reflection, I think that some of the challenges I faced were due to a lack of time management skills. I found it difficult to stay on top of my assignments and readings, and this sometimes led to last-minute cramming </w:t>
      </w:r>
      <w:r w:rsidRPr="00025209">
        <w:rPr>
          <w:color w:val="002060"/>
          <w:sz w:val="28"/>
          <w:szCs w:val="28"/>
        </w:rPr>
        <w:lastRenderedPageBreak/>
        <w:t>and stress. I also struggled with the transition to independent learning, as I was used to having more structure in my previous schooling.</w:t>
      </w:r>
    </w:p>
    <w:p w14:paraId="6A5B255F" w14:textId="77777777" w:rsidR="004F7B9A" w:rsidRPr="00025209" w:rsidRDefault="004F7B9A" w:rsidP="00025209">
      <w:pPr>
        <w:spacing w:line="360" w:lineRule="auto"/>
        <w:rPr>
          <w:color w:val="002060"/>
          <w:sz w:val="28"/>
          <w:szCs w:val="28"/>
        </w:rPr>
      </w:pPr>
    </w:p>
    <w:p w14:paraId="5B27D60E" w14:textId="77777777" w:rsidR="008D29CB" w:rsidRPr="00025209" w:rsidRDefault="008D29CB" w:rsidP="00025209">
      <w:pPr>
        <w:spacing w:line="360" w:lineRule="auto"/>
        <w:rPr>
          <w:color w:val="002060"/>
          <w:sz w:val="28"/>
          <w:szCs w:val="28"/>
        </w:rPr>
      </w:pPr>
      <w:r w:rsidRPr="00025209">
        <w:rPr>
          <w:b/>
          <w:bCs/>
          <w:color w:val="002060"/>
          <w:sz w:val="28"/>
          <w:szCs w:val="28"/>
        </w:rPr>
        <w:t>Conclusion:</w:t>
      </w:r>
      <w:r w:rsidRPr="00025209">
        <w:rPr>
          <w:color w:val="002060"/>
          <w:sz w:val="28"/>
          <w:szCs w:val="28"/>
        </w:rPr>
        <w:t xml:space="preserve"> Despite these challenges, I feel that I have grown a lot during my first year at university. I have learned to be more independent, to manage my time better and to cope with stress. I have also gained a greater understanding of my strengths and weaknesses as a student.</w:t>
      </w:r>
    </w:p>
    <w:p w14:paraId="224BB32D" w14:textId="77777777" w:rsidR="008D29CB" w:rsidRPr="00025209" w:rsidRDefault="008D29CB" w:rsidP="00025209">
      <w:pPr>
        <w:spacing w:line="360" w:lineRule="auto"/>
        <w:rPr>
          <w:color w:val="002060"/>
          <w:sz w:val="28"/>
          <w:szCs w:val="28"/>
        </w:rPr>
      </w:pPr>
    </w:p>
    <w:p w14:paraId="4565CD4B" w14:textId="4D2581E4" w:rsidR="008D29CB" w:rsidRPr="00025209" w:rsidRDefault="008D29CB" w:rsidP="00025209">
      <w:pPr>
        <w:spacing w:line="360" w:lineRule="auto"/>
        <w:rPr>
          <w:color w:val="002060"/>
          <w:sz w:val="28"/>
          <w:szCs w:val="28"/>
        </w:rPr>
      </w:pPr>
      <w:r w:rsidRPr="00025209">
        <w:rPr>
          <w:b/>
          <w:bCs/>
          <w:color w:val="002060"/>
          <w:sz w:val="28"/>
          <w:szCs w:val="28"/>
        </w:rPr>
        <w:t>Action Plan:</w:t>
      </w:r>
      <w:r w:rsidRPr="00025209">
        <w:rPr>
          <w:color w:val="002060"/>
          <w:sz w:val="28"/>
          <w:szCs w:val="28"/>
        </w:rPr>
        <w:t xml:space="preserve"> In the future, I will work on developing better time management skills by creating a schedule and breaking down tasks into smaller, more manageable steps. I will also make use of resources such as study groups and tutoring to help me stay on track. Finally, I will continue to reflect on my experiences and to seek out opportunities for personal and academic growth.</w:t>
      </w:r>
    </w:p>
    <w:p w14:paraId="76293E4F" w14:textId="77777777" w:rsidR="008D29CB" w:rsidRPr="00025209" w:rsidRDefault="008D29CB" w:rsidP="00025209">
      <w:pPr>
        <w:spacing w:line="360" w:lineRule="auto"/>
        <w:rPr>
          <w:color w:val="002060"/>
          <w:sz w:val="28"/>
          <w:szCs w:val="28"/>
        </w:rPr>
      </w:pPr>
    </w:p>
    <w:p w14:paraId="1D6EA3AF" w14:textId="72489C80" w:rsidR="008D29CB" w:rsidRPr="00025209" w:rsidRDefault="008D29CB" w:rsidP="00025209">
      <w:pPr>
        <w:spacing w:line="360" w:lineRule="auto"/>
        <w:rPr>
          <w:color w:val="002060"/>
          <w:sz w:val="28"/>
          <w:szCs w:val="28"/>
        </w:rPr>
      </w:pPr>
      <w:r w:rsidRPr="00025209">
        <w:rPr>
          <w:color w:val="002060"/>
          <w:sz w:val="28"/>
          <w:szCs w:val="28"/>
        </w:rPr>
        <w:t xml:space="preserve">After reflection, it is a good practice to produce an action plan with steps </w:t>
      </w:r>
      <w:proofErr w:type="spellStart"/>
      <w:r w:rsidRPr="00025209">
        <w:rPr>
          <w:color w:val="002060"/>
          <w:sz w:val="28"/>
          <w:szCs w:val="28"/>
        </w:rPr>
        <w:t>eg</w:t>
      </w:r>
      <w:proofErr w:type="spellEnd"/>
      <w:r w:rsidRPr="00025209">
        <w:rPr>
          <w:color w:val="002060"/>
          <w:sz w:val="28"/>
          <w:szCs w:val="28"/>
        </w:rPr>
        <w:t xml:space="preserve"> steps for time management – </w:t>
      </w:r>
    </w:p>
    <w:p w14:paraId="49009CF3" w14:textId="77777777" w:rsidR="008D29CB" w:rsidRPr="00025209" w:rsidRDefault="008D29CB" w:rsidP="00025209">
      <w:pPr>
        <w:spacing w:line="360" w:lineRule="auto"/>
        <w:rPr>
          <w:color w:val="002060"/>
          <w:sz w:val="28"/>
          <w:szCs w:val="28"/>
        </w:rPr>
      </w:pPr>
    </w:p>
    <w:p w14:paraId="423E62E1" w14:textId="77777777" w:rsidR="008D29CB" w:rsidRPr="00025209" w:rsidRDefault="008D29CB" w:rsidP="00025209">
      <w:pPr>
        <w:spacing w:line="360" w:lineRule="auto"/>
        <w:rPr>
          <w:color w:val="002060"/>
          <w:sz w:val="28"/>
          <w:szCs w:val="28"/>
        </w:rPr>
      </w:pPr>
      <w:r w:rsidRPr="00025209">
        <w:rPr>
          <w:color w:val="002060"/>
          <w:sz w:val="28"/>
          <w:szCs w:val="28"/>
        </w:rPr>
        <w:t>Prioritize tasks: Make a list of all the tasks you need to complete, and prioritize them according to importance and deadline. This will help you focus on the most urgent tasks first.</w:t>
      </w:r>
    </w:p>
    <w:p w14:paraId="6E64177E" w14:textId="77777777" w:rsidR="008D29CB" w:rsidRPr="00025209" w:rsidRDefault="008D29CB" w:rsidP="00025209">
      <w:pPr>
        <w:spacing w:line="360" w:lineRule="auto"/>
        <w:rPr>
          <w:color w:val="002060"/>
          <w:sz w:val="28"/>
          <w:szCs w:val="28"/>
        </w:rPr>
      </w:pPr>
    </w:p>
    <w:p w14:paraId="10E6411A" w14:textId="77777777" w:rsidR="008D29CB" w:rsidRPr="00025209" w:rsidRDefault="008D29CB" w:rsidP="00025209">
      <w:pPr>
        <w:spacing w:line="360" w:lineRule="auto"/>
        <w:rPr>
          <w:color w:val="002060"/>
          <w:sz w:val="28"/>
          <w:szCs w:val="28"/>
        </w:rPr>
      </w:pPr>
      <w:r w:rsidRPr="00025209">
        <w:rPr>
          <w:color w:val="002060"/>
          <w:sz w:val="28"/>
          <w:szCs w:val="28"/>
        </w:rPr>
        <w:t>Create a schedule: Once you have prioritized your tasks, create a schedule or a timetable to help you allocate time for each task. Be realistic about the time needed for each task, and factor in breaks and downtime as well.</w:t>
      </w:r>
    </w:p>
    <w:p w14:paraId="6C5C2D87" w14:textId="77777777" w:rsidR="008D29CB" w:rsidRPr="00025209" w:rsidRDefault="008D29CB" w:rsidP="00025209">
      <w:pPr>
        <w:spacing w:line="360" w:lineRule="auto"/>
        <w:rPr>
          <w:color w:val="002060"/>
          <w:sz w:val="28"/>
          <w:szCs w:val="28"/>
        </w:rPr>
      </w:pPr>
    </w:p>
    <w:p w14:paraId="274B7EE4" w14:textId="77777777" w:rsidR="008D29CB" w:rsidRPr="00025209" w:rsidRDefault="008D29CB" w:rsidP="00025209">
      <w:pPr>
        <w:spacing w:line="360" w:lineRule="auto"/>
        <w:rPr>
          <w:color w:val="002060"/>
          <w:sz w:val="28"/>
          <w:szCs w:val="28"/>
        </w:rPr>
      </w:pPr>
      <w:r w:rsidRPr="00025209">
        <w:rPr>
          <w:color w:val="002060"/>
          <w:sz w:val="28"/>
          <w:szCs w:val="28"/>
        </w:rPr>
        <w:t>Use a planner or digital tools: Use a planner or digital tools such as Google Calendar to help you keep track of your schedule and deadlines.</w:t>
      </w:r>
    </w:p>
    <w:p w14:paraId="164FCB92" w14:textId="77777777" w:rsidR="008D29CB" w:rsidRPr="00025209" w:rsidRDefault="008D29CB" w:rsidP="00025209">
      <w:pPr>
        <w:spacing w:line="360" w:lineRule="auto"/>
        <w:rPr>
          <w:color w:val="002060"/>
          <w:sz w:val="28"/>
          <w:szCs w:val="28"/>
        </w:rPr>
      </w:pPr>
    </w:p>
    <w:p w14:paraId="77F4B076" w14:textId="0E41523F" w:rsidR="008D29CB" w:rsidRPr="00025209" w:rsidRDefault="008D29CB" w:rsidP="00025209">
      <w:pPr>
        <w:spacing w:line="360" w:lineRule="auto"/>
        <w:rPr>
          <w:color w:val="002060"/>
          <w:sz w:val="28"/>
          <w:szCs w:val="28"/>
        </w:rPr>
      </w:pPr>
      <w:r w:rsidRPr="00025209">
        <w:rPr>
          <w:color w:val="002060"/>
          <w:sz w:val="28"/>
          <w:szCs w:val="28"/>
        </w:rPr>
        <w:t>Break tasks into smaller parts: Breaking down larger tasks into smaller, more manageable parts can make them less overwhelming and easier to complete.</w:t>
      </w:r>
    </w:p>
    <w:p w14:paraId="17D7CF68" w14:textId="77777777" w:rsidR="008D29CB" w:rsidRPr="00025209" w:rsidRDefault="008D29CB" w:rsidP="00025209">
      <w:pPr>
        <w:spacing w:line="360" w:lineRule="auto"/>
        <w:rPr>
          <w:color w:val="002060"/>
          <w:sz w:val="28"/>
          <w:szCs w:val="28"/>
        </w:rPr>
      </w:pPr>
      <w:r w:rsidRPr="00025209">
        <w:rPr>
          <w:color w:val="002060"/>
          <w:sz w:val="28"/>
          <w:szCs w:val="28"/>
        </w:rPr>
        <w:t>Avoid procrastination: Procrastination can lead to unnecessary stress and poor performance. Try to tackle tasks as soon as possible and avoid putting them off until the last minute.</w:t>
      </w:r>
    </w:p>
    <w:p w14:paraId="4D3C8878" w14:textId="77777777" w:rsidR="008D29CB" w:rsidRPr="00025209" w:rsidRDefault="008D29CB" w:rsidP="00025209">
      <w:pPr>
        <w:spacing w:line="360" w:lineRule="auto"/>
        <w:rPr>
          <w:color w:val="002060"/>
          <w:sz w:val="28"/>
          <w:szCs w:val="28"/>
        </w:rPr>
      </w:pPr>
    </w:p>
    <w:p w14:paraId="264C4C92" w14:textId="77777777" w:rsidR="008D29CB" w:rsidRPr="00025209" w:rsidRDefault="008D29CB" w:rsidP="00025209">
      <w:pPr>
        <w:spacing w:line="360" w:lineRule="auto"/>
        <w:rPr>
          <w:color w:val="002060"/>
          <w:sz w:val="28"/>
          <w:szCs w:val="28"/>
        </w:rPr>
      </w:pPr>
      <w:r w:rsidRPr="00025209">
        <w:rPr>
          <w:color w:val="002060"/>
          <w:sz w:val="28"/>
          <w:szCs w:val="28"/>
        </w:rPr>
        <w:t>Stay organized: Keep your study area and materials organized to minimize distractions and make it easier to focus on your work.</w:t>
      </w:r>
    </w:p>
    <w:p w14:paraId="582242DF" w14:textId="77777777" w:rsidR="008D29CB" w:rsidRPr="00025209" w:rsidRDefault="008D29CB" w:rsidP="00025209">
      <w:pPr>
        <w:spacing w:line="360" w:lineRule="auto"/>
        <w:rPr>
          <w:color w:val="002060"/>
          <w:sz w:val="28"/>
          <w:szCs w:val="28"/>
        </w:rPr>
      </w:pPr>
    </w:p>
    <w:p w14:paraId="356C49F1" w14:textId="77777777" w:rsidR="008D29CB" w:rsidRPr="00025209" w:rsidRDefault="008D29CB" w:rsidP="00025209">
      <w:pPr>
        <w:spacing w:line="360" w:lineRule="auto"/>
        <w:rPr>
          <w:color w:val="002060"/>
          <w:sz w:val="28"/>
          <w:szCs w:val="28"/>
        </w:rPr>
      </w:pPr>
      <w:r w:rsidRPr="00025209">
        <w:rPr>
          <w:color w:val="002060"/>
          <w:sz w:val="28"/>
          <w:szCs w:val="28"/>
        </w:rPr>
        <w:t>Set goals: Set specific, measurable goals for yourself, such as completing a certain amount of reading or studying for a certain amount of time each day.</w:t>
      </w:r>
    </w:p>
    <w:p w14:paraId="165D6FBB" w14:textId="77777777" w:rsidR="008D29CB" w:rsidRPr="00025209" w:rsidRDefault="008D29CB" w:rsidP="00025209">
      <w:pPr>
        <w:spacing w:line="360" w:lineRule="auto"/>
        <w:rPr>
          <w:color w:val="002060"/>
          <w:sz w:val="28"/>
          <w:szCs w:val="28"/>
        </w:rPr>
      </w:pPr>
    </w:p>
    <w:p w14:paraId="19940FDC" w14:textId="77777777" w:rsidR="008D29CB" w:rsidRPr="00025209" w:rsidRDefault="008D29CB" w:rsidP="00025209">
      <w:pPr>
        <w:spacing w:line="360" w:lineRule="auto"/>
        <w:rPr>
          <w:color w:val="002060"/>
          <w:sz w:val="28"/>
          <w:szCs w:val="28"/>
        </w:rPr>
      </w:pPr>
      <w:r w:rsidRPr="00025209">
        <w:rPr>
          <w:color w:val="002060"/>
          <w:sz w:val="28"/>
          <w:szCs w:val="28"/>
        </w:rPr>
        <w:t>Take breaks: Taking regular breaks can help you stay focused and productive. Try to take short breaks every hour or so, and longer breaks every few hours.</w:t>
      </w:r>
    </w:p>
    <w:p w14:paraId="603123DE" w14:textId="77777777" w:rsidR="008D29CB" w:rsidRPr="00025209" w:rsidRDefault="008D29CB" w:rsidP="00025209">
      <w:pPr>
        <w:spacing w:line="360" w:lineRule="auto"/>
        <w:rPr>
          <w:color w:val="002060"/>
          <w:sz w:val="28"/>
          <w:szCs w:val="28"/>
        </w:rPr>
      </w:pPr>
    </w:p>
    <w:p w14:paraId="5839D749" w14:textId="77777777" w:rsidR="008D29CB" w:rsidRPr="00025209" w:rsidRDefault="008D29CB" w:rsidP="00025209">
      <w:pPr>
        <w:spacing w:line="360" w:lineRule="auto"/>
        <w:rPr>
          <w:color w:val="002060"/>
          <w:sz w:val="28"/>
          <w:szCs w:val="28"/>
        </w:rPr>
      </w:pPr>
      <w:r w:rsidRPr="00025209">
        <w:rPr>
          <w:color w:val="002060"/>
          <w:sz w:val="28"/>
          <w:szCs w:val="28"/>
        </w:rPr>
        <w:t>Use downtime effectively: Use downtime, such as commuting or waiting in line, to review notes or readings or to brainstorm ideas for assignments.</w:t>
      </w:r>
    </w:p>
    <w:p w14:paraId="3E04EAFB" w14:textId="77777777" w:rsidR="008D29CB" w:rsidRPr="00025209" w:rsidRDefault="008D29CB" w:rsidP="00025209">
      <w:pPr>
        <w:spacing w:line="360" w:lineRule="auto"/>
        <w:rPr>
          <w:color w:val="002060"/>
          <w:sz w:val="28"/>
          <w:szCs w:val="28"/>
        </w:rPr>
      </w:pPr>
    </w:p>
    <w:p w14:paraId="2E154C31" w14:textId="5DB76265" w:rsidR="008D29CB" w:rsidRPr="00025209" w:rsidRDefault="008D29CB" w:rsidP="00025209">
      <w:pPr>
        <w:spacing w:line="360" w:lineRule="auto"/>
        <w:rPr>
          <w:color w:val="002060"/>
          <w:sz w:val="28"/>
          <w:szCs w:val="28"/>
        </w:rPr>
      </w:pPr>
      <w:r w:rsidRPr="00025209">
        <w:rPr>
          <w:color w:val="002060"/>
          <w:sz w:val="28"/>
          <w:szCs w:val="28"/>
        </w:rPr>
        <w:t>Learn to say no: It's important to prioritize your time and not take on too much. Learn to say no to social activities or commitments that might interfere with your academic goals.</w:t>
      </w:r>
    </w:p>
    <w:sectPr w:rsidR="008D29CB" w:rsidRPr="00025209" w:rsidSect="00E54EF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9A"/>
    <w:rsid w:val="00025209"/>
    <w:rsid w:val="00072372"/>
    <w:rsid w:val="000D2EB7"/>
    <w:rsid w:val="0043428A"/>
    <w:rsid w:val="004F7B9A"/>
    <w:rsid w:val="005B562E"/>
    <w:rsid w:val="006F5E37"/>
    <w:rsid w:val="008A7280"/>
    <w:rsid w:val="008D29CB"/>
    <w:rsid w:val="00A6207D"/>
    <w:rsid w:val="00B74BB3"/>
    <w:rsid w:val="00C00C2E"/>
    <w:rsid w:val="00E54EF3"/>
    <w:rsid w:val="67BBC43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D7C98"/>
  <w15:chartTrackingRefBased/>
  <w15:docId w15:val="{A6AA7D8F-D6AC-394E-B698-9EB1E7154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
    <w:name w:val="Fig"/>
    <w:basedOn w:val="Caption"/>
    <w:next w:val="Caption"/>
    <w:qFormat/>
    <w:rsid w:val="00A6207D"/>
    <w:rPr>
      <w:rFonts w:ascii="Arial" w:hAnsi="Arial" w:cs="Arial"/>
      <w:bCs/>
      <w:i w:val="0"/>
      <w:iCs w:val="0"/>
      <w:color w:val="000000" w:themeColor="text1"/>
      <w:sz w:val="24"/>
      <w:lang w:bidi="en-US"/>
    </w:rPr>
  </w:style>
  <w:style w:type="paragraph" w:styleId="Caption">
    <w:name w:val="caption"/>
    <w:basedOn w:val="Normal"/>
    <w:next w:val="Normal"/>
    <w:uiPriority w:val="35"/>
    <w:semiHidden/>
    <w:unhideWhenUsed/>
    <w:qFormat/>
    <w:rsid w:val="00A620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5226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em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D391E48527A74D9FCC8CB0D1A288A1" ma:contentTypeVersion="15" ma:contentTypeDescription="Create a new document." ma:contentTypeScope="" ma:versionID="e92de3e9055aa5e585dc17d990d10beb">
  <xsd:schema xmlns:xsd="http://www.w3.org/2001/XMLSchema" xmlns:xs="http://www.w3.org/2001/XMLSchema" xmlns:p="http://schemas.microsoft.com/office/2006/metadata/properties" xmlns:ns2="19045ce1-7a34-4e70-aa91-dd5b4cac4335" xmlns:ns3="eb7d8a6c-0d1d-4d94-a679-20d46a787c7b" targetNamespace="http://schemas.microsoft.com/office/2006/metadata/properties" ma:root="true" ma:fieldsID="75711d66bb30964a9f1aa76e7f4e4628" ns2:_="" ns3:_="">
    <xsd:import namespace="19045ce1-7a34-4e70-aa91-dd5b4cac4335"/>
    <xsd:import namespace="eb7d8a6c-0d1d-4d94-a679-20d46a787c7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DateTaken"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045ce1-7a34-4e70-aa91-dd5b4cac433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0426f3f-527e-4846-a0f4-84d135560f89"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b7d8a6c-0d1d-4d94-a679-20d46a787c7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cde07095-ddd3-442e-bb61-01d51486b2cb}" ma:internalName="TaxCatchAll" ma:showField="CatchAllData" ma:web="eb7d8a6c-0d1d-4d94-a679-20d46a787c7b">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b7d8a6c-0d1d-4d94-a679-20d46a787c7b" xsi:nil="true"/>
    <lcf76f155ced4ddcb4097134ff3c332f xmlns="19045ce1-7a34-4e70-aa91-dd5b4cac4335">
      <Terms xmlns="http://schemas.microsoft.com/office/infopath/2007/PartnerControls"/>
    </lcf76f155ced4ddcb4097134ff3c332f>
    <SharedWithUsers xmlns="eb7d8a6c-0d1d-4d94-a679-20d46a787c7b">
      <UserInfo>
        <DisplayName/>
        <AccountId xsi:nil="true"/>
        <AccountType/>
      </UserInfo>
    </SharedWithUsers>
    <MediaLengthInSeconds xmlns="19045ce1-7a34-4e70-aa91-dd5b4cac4335" xsi:nil="true"/>
  </documentManagement>
</p:properties>
</file>

<file path=customXml/itemProps1.xml><?xml version="1.0" encoding="utf-8"?>
<ds:datastoreItem xmlns:ds="http://schemas.openxmlformats.org/officeDocument/2006/customXml" ds:itemID="{569639B5-AAF5-4F6B-8B09-9D7F891D4B6A}">
  <ds:schemaRefs>
    <ds:schemaRef ds:uri="http://schemas.microsoft.com/sharepoint/v3/contenttype/forms"/>
  </ds:schemaRefs>
</ds:datastoreItem>
</file>

<file path=customXml/itemProps2.xml><?xml version="1.0" encoding="utf-8"?>
<ds:datastoreItem xmlns:ds="http://schemas.openxmlformats.org/officeDocument/2006/customXml" ds:itemID="{0D5AA74B-2D50-44C9-AC0C-C06BF913C3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045ce1-7a34-4e70-aa91-dd5b4cac4335"/>
    <ds:schemaRef ds:uri="eb7d8a6c-0d1d-4d94-a679-20d46a787c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536B92-B879-4B5B-8ACF-6D199F6698D3}">
  <ds:schemaRefs>
    <ds:schemaRef ds:uri="http://schemas.microsoft.com/office/2006/metadata/properties"/>
    <ds:schemaRef ds:uri="http://schemas.microsoft.com/office/infopath/2007/PartnerControls"/>
    <ds:schemaRef ds:uri="eb7d8a6c-0d1d-4d94-a679-20d46a787c7b"/>
    <ds:schemaRef ds:uri="19045ce1-7a34-4e70-aa91-dd5b4cac4335"/>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1100</Words>
  <Characters>6271</Characters>
  <Application>Microsoft Office Word</Application>
  <DocSecurity>0</DocSecurity>
  <Lines>52</Lines>
  <Paragraphs>14</Paragraphs>
  <ScaleCrop>false</ScaleCrop>
  <Company/>
  <LinksUpToDate>false</LinksUpToDate>
  <CharactersWithSpaces>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Thapa</dc:creator>
  <cp:keywords/>
  <dc:description/>
  <cp:lastModifiedBy>Anna Cichocka</cp:lastModifiedBy>
  <cp:revision>5</cp:revision>
  <dcterms:created xsi:type="dcterms:W3CDTF">2024-06-14T20:52:00Z</dcterms:created>
  <dcterms:modified xsi:type="dcterms:W3CDTF">2024-07-29T11:48:00Z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0x010100B9D391E48527A74D9FCC8CB0D1A288A1</vt:lpwstr>
  </property>
  <property fmtid="{D5CDD505-2E9C-101B-9397-08002B2CF9AE}" pid="3" name="Order">
    <vt:r8>394200</vt:r8>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y fmtid="{D5CDD505-2E9C-101B-9397-08002B2CF9AE}" pid="8" name="MSIP_Label_543cf8d8-0beb-467a-9efd-2f19365bc42a_Enabled">
    <vt:lpwstr>true</vt:lpwstr>
  </property>
  <property fmtid="{D5CDD505-2E9C-101B-9397-08002B2CF9AE}" pid="9" name="MSIP_Label_543cf8d8-0beb-467a-9efd-2f19365bc42a_SetDate">
    <vt:lpwstr>2024-06-14T20:52:02Z</vt:lpwstr>
  </property>
  <property fmtid="{D5CDD505-2E9C-101B-9397-08002B2CF9AE}" pid="10" name="MSIP_Label_543cf8d8-0beb-467a-9efd-2f19365bc42a_Method">
    <vt:lpwstr>Standard</vt:lpwstr>
  </property>
  <property fmtid="{D5CDD505-2E9C-101B-9397-08002B2CF9AE}" pid="11" name="MSIP_Label_543cf8d8-0beb-467a-9efd-2f19365bc42a_Name">
    <vt:lpwstr>Teaching Materials</vt:lpwstr>
  </property>
  <property fmtid="{D5CDD505-2E9C-101B-9397-08002B2CF9AE}" pid="12" name="MSIP_Label_543cf8d8-0beb-467a-9efd-2f19365bc42a_SiteId">
    <vt:lpwstr>23706653-cd57-4504-9a59-0960251db4b0</vt:lpwstr>
  </property>
  <property fmtid="{D5CDD505-2E9C-101B-9397-08002B2CF9AE}" pid="13" name="MSIP_Label_543cf8d8-0beb-467a-9efd-2f19365bc42a_ActionId">
    <vt:lpwstr>43bf8cf4-6434-43a6-a8f2-2528a3fa704e</vt:lpwstr>
  </property>
  <property fmtid="{D5CDD505-2E9C-101B-9397-08002B2CF9AE}" pid="14" name="MSIP_Label_543cf8d8-0beb-467a-9efd-2f19365bc42a_ContentBits">
    <vt:lpwstr>0</vt:lpwstr>
  </property>
</Properties>
</file>